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63944" w14:textId="77777777" w:rsidR="00F340BD" w:rsidRDefault="003B7FD0">
      <w:pPr>
        <w:pStyle w:val="BodyText"/>
        <w:spacing w:before="78"/>
        <w:ind w:left="100"/>
      </w:pPr>
      <w:r>
        <w:rPr>
          <w:color w:val="231F20"/>
        </w:rPr>
        <w:t>STATE OF NORTH CAROLINA</w:t>
      </w:r>
    </w:p>
    <w:p w14:paraId="1CAFE0E3" w14:textId="77777777" w:rsidR="00F340BD" w:rsidRDefault="003B7FD0">
      <w:pPr>
        <w:pStyle w:val="BodyText"/>
        <w:spacing w:before="78" w:line="312" w:lineRule="auto"/>
        <w:ind w:left="100"/>
      </w:pPr>
      <w:r>
        <w:br w:type="column"/>
      </w:r>
      <w:r>
        <w:rPr>
          <w:color w:val="231F20"/>
        </w:rPr>
        <w:t>IN THE GENERAL COURT OF JUSTICE SUPERIOR COURT DIVISION</w:t>
      </w:r>
    </w:p>
    <w:p w14:paraId="22532F9F" w14:textId="77777777" w:rsidR="00F340BD" w:rsidRDefault="00F340BD">
      <w:pPr>
        <w:spacing w:line="312" w:lineRule="auto"/>
        <w:sectPr w:rsidR="00F340BD">
          <w:type w:val="continuous"/>
          <w:pgSz w:w="12240" w:h="15840"/>
          <w:pgMar w:top="1140" w:right="1040" w:bottom="280" w:left="980" w:header="720" w:footer="720" w:gutter="0"/>
          <w:cols w:num="2" w:space="720" w:equalWidth="0">
            <w:col w:w="2930" w:space="3090"/>
            <w:col w:w="4200"/>
          </w:cols>
        </w:sectPr>
      </w:pPr>
    </w:p>
    <w:p w14:paraId="6C56A15A" w14:textId="77777777" w:rsidR="00F340BD" w:rsidRDefault="003B7FD0">
      <w:pPr>
        <w:pStyle w:val="BodyText"/>
        <w:spacing w:before="9"/>
        <w:rPr>
          <w:sz w:val="18"/>
        </w:rPr>
      </w:pPr>
      <w:r>
        <w:pict w14:anchorId="6A3333A6">
          <v:line id="_x0000_s1030" alt="" style="position:absolute;z-index:-15766016;mso-wrap-edited:f;mso-width-percent:0;mso-height-percent:0;mso-position-horizontal-relative:page;mso-position-vertical-relative:page;mso-width-percent:0;mso-height-percent:0" from="36pt,747.25pt" to="8in,747.25pt" strokecolor="#58595b" strokeweight=".5pt">
            <w10:wrap anchorx="page" anchory="page"/>
          </v:line>
        </w:pict>
      </w:r>
    </w:p>
    <w:p w14:paraId="5278FB8C" w14:textId="77777777" w:rsidR="00F340BD" w:rsidRDefault="003B7FD0">
      <w:pPr>
        <w:pStyle w:val="BodyText"/>
        <w:spacing w:line="20" w:lineRule="exact"/>
        <w:ind w:left="6112"/>
        <w:rPr>
          <w:sz w:val="2"/>
        </w:rPr>
      </w:pPr>
      <w:r>
        <w:rPr>
          <w:sz w:val="2"/>
        </w:rPr>
      </w:r>
      <w:r>
        <w:rPr>
          <w:sz w:val="2"/>
        </w:rPr>
        <w:pict w14:anchorId="510E4E24">
          <v:group id="_x0000_s1028" alt="" style="width:155.65pt;height:.65pt;mso-position-horizontal-relative:char;mso-position-vertical-relative:line" coordsize="3113,13">
            <v:line id="_x0000_s1029" alt="" style="position:absolute" from="0,6" to="3113,6" strokecolor="#221e1f" strokeweight=".63pt"/>
            <w10:anchorlock/>
          </v:group>
        </w:pict>
      </w:r>
    </w:p>
    <w:p w14:paraId="0656FB76" w14:textId="77777777" w:rsidR="00F340BD" w:rsidRDefault="003B7FD0">
      <w:pPr>
        <w:pStyle w:val="BodyText"/>
        <w:spacing w:before="66" w:line="312" w:lineRule="auto"/>
        <w:ind w:left="6119"/>
      </w:pPr>
      <w:r>
        <w:rPr>
          <w:color w:val="231F20"/>
        </w:rPr>
        <w:t>COUNTY BEFORE THE RESIDENT SUPERIOR COURT JUDGE OF THE [JUDICIAL DISTRICT #]</w:t>
      </w:r>
    </w:p>
    <w:p w14:paraId="51F989ED" w14:textId="77777777" w:rsidR="00F340BD" w:rsidRDefault="003B7FD0">
      <w:pPr>
        <w:pStyle w:val="BodyText"/>
        <w:spacing w:before="3"/>
        <w:ind w:left="6119"/>
      </w:pPr>
      <w:r>
        <w:rPr>
          <w:color w:val="231F20"/>
        </w:rPr>
        <w:t>FILE #</w:t>
      </w:r>
    </w:p>
    <w:p w14:paraId="6D2D1B71" w14:textId="77777777" w:rsidR="00F340BD" w:rsidRDefault="003B7FD0">
      <w:pPr>
        <w:pStyle w:val="BodyText"/>
        <w:spacing w:before="6"/>
        <w:rPr>
          <w:sz w:val="26"/>
        </w:rPr>
      </w:pPr>
      <w:r>
        <w:pict w14:anchorId="0E81EE44">
          <v:shape id="_x0000_s1027" alt="" style="position:absolute;margin-left:54pt;margin-top:17.6pt;width:7in;height:.1pt;z-index:-15728128;mso-wrap-edited:f;mso-width-percent:0;mso-height-percent:0;mso-wrap-distance-left:0;mso-wrap-distance-right:0;mso-position-horizontal-relative:page;mso-width-percent:0;mso-height-percent:0" coordsize="10080,1270" path="m,l10080,e" filled="f" strokecolor="#231f20">
            <v:path arrowok="t" o:connecttype="custom" o:connectlocs="0,0;6400800,0" o:connectangles="0,0"/>
            <w10:wrap type="topAndBottom" anchorx="page"/>
          </v:shape>
        </w:pict>
      </w:r>
    </w:p>
    <w:p w14:paraId="7682AFCA" w14:textId="77777777" w:rsidR="00F340BD" w:rsidRDefault="00F340BD">
      <w:pPr>
        <w:pStyle w:val="BodyText"/>
        <w:spacing w:before="3"/>
        <w:rPr>
          <w:sz w:val="16"/>
        </w:rPr>
      </w:pPr>
    </w:p>
    <w:p w14:paraId="0E9ECE66" w14:textId="77777777" w:rsidR="00F340BD" w:rsidRDefault="003B7FD0">
      <w:pPr>
        <w:tabs>
          <w:tab w:val="left" w:pos="6119"/>
        </w:tabs>
        <w:spacing w:before="94"/>
        <w:ind w:left="100"/>
        <w:rPr>
          <w:b/>
          <w:sz w:val="20"/>
        </w:rPr>
      </w:pPr>
      <w:r>
        <w:rPr>
          <w:color w:val="231F20"/>
          <w:sz w:val="20"/>
        </w:rPr>
        <w:t>IN RE: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[ATTORNEY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NAME],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>NOTICE 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HEARING</w:t>
      </w:r>
    </w:p>
    <w:p w14:paraId="7D60D5D3" w14:textId="77777777" w:rsidR="00F340BD" w:rsidRDefault="00F340BD">
      <w:pPr>
        <w:pStyle w:val="BodyText"/>
        <w:rPr>
          <w:b/>
        </w:rPr>
      </w:pPr>
    </w:p>
    <w:p w14:paraId="06F7F764" w14:textId="77777777" w:rsidR="00F340BD" w:rsidRDefault="00F340BD">
      <w:pPr>
        <w:pStyle w:val="BodyText"/>
        <w:rPr>
          <w:b/>
        </w:rPr>
      </w:pPr>
    </w:p>
    <w:p w14:paraId="71DA74FE" w14:textId="77777777" w:rsidR="00F340BD" w:rsidRDefault="00F340BD">
      <w:pPr>
        <w:pStyle w:val="BodyText"/>
        <w:rPr>
          <w:b/>
        </w:rPr>
      </w:pPr>
    </w:p>
    <w:p w14:paraId="64C720EB" w14:textId="77777777" w:rsidR="00F340BD" w:rsidRDefault="003B7FD0">
      <w:pPr>
        <w:pStyle w:val="BodyText"/>
        <w:rPr>
          <w:b/>
          <w:sz w:val="23"/>
        </w:rPr>
      </w:pPr>
      <w:r>
        <w:pict w14:anchorId="3D634C73">
          <v:shape id="_x0000_s1026" alt="" style="position:absolute;margin-left:54pt;margin-top:15.6pt;width:7in;height:.1pt;z-index:-15727616;mso-wrap-edited:f;mso-width-percent:0;mso-height-percent:0;mso-wrap-distance-left:0;mso-wrap-distance-right:0;mso-position-horizontal-relative:page;mso-width-percent:0;mso-height-percent:0" coordsize="10080,1270" path="m,l10080,e" filled="f" strokecolor="#231f20">
            <v:path arrowok="t" o:connecttype="custom" o:connectlocs="0,0;6400800,0" o:connectangles="0,0"/>
            <w10:wrap type="topAndBottom" anchorx="page"/>
          </v:shape>
        </w:pict>
      </w:r>
    </w:p>
    <w:p w14:paraId="4646BFE5" w14:textId="77777777" w:rsidR="00F340BD" w:rsidRDefault="00F340BD">
      <w:pPr>
        <w:pStyle w:val="BodyText"/>
        <w:spacing w:before="5"/>
        <w:rPr>
          <w:b/>
          <w:sz w:val="22"/>
        </w:rPr>
      </w:pPr>
    </w:p>
    <w:p w14:paraId="233C9CF1" w14:textId="77777777" w:rsidR="00F340BD" w:rsidRDefault="003B7FD0">
      <w:pPr>
        <w:spacing w:before="93"/>
        <w:ind w:left="100"/>
        <w:rPr>
          <w:sz w:val="20"/>
        </w:rPr>
      </w:pPr>
      <w:r>
        <w:rPr>
          <w:color w:val="231F20"/>
          <w:sz w:val="20"/>
        </w:rPr>
        <w:t>To: [</w:t>
      </w:r>
      <w:r>
        <w:rPr>
          <w:i/>
          <w:color w:val="231F20"/>
          <w:sz w:val="20"/>
        </w:rPr>
        <w:t>Give notice to State Bar and Estate of &lt;Attorney Name&gt;</w:t>
      </w:r>
      <w:r>
        <w:rPr>
          <w:color w:val="231F20"/>
          <w:sz w:val="20"/>
        </w:rPr>
        <w:t>]</w:t>
      </w:r>
    </w:p>
    <w:p w14:paraId="675DA0D7" w14:textId="77777777" w:rsidR="00F340BD" w:rsidRDefault="00F340BD">
      <w:pPr>
        <w:pStyle w:val="BodyText"/>
        <w:spacing w:before="9"/>
        <w:rPr>
          <w:sz w:val="21"/>
        </w:rPr>
      </w:pPr>
    </w:p>
    <w:p w14:paraId="0DF04967" w14:textId="77777777" w:rsidR="00F340BD" w:rsidRDefault="003B7FD0">
      <w:pPr>
        <w:spacing w:line="312" w:lineRule="auto"/>
        <w:ind w:left="100" w:right="266"/>
        <w:rPr>
          <w:sz w:val="20"/>
        </w:rPr>
      </w:pPr>
      <w:r>
        <w:rPr>
          <w:color w:val="231F20"/>
          <w:spacing w:val="-8"/>
          <w:sz w:val="20"/>
        </w:rPr>
        <w:t xml:space="preserve">Take </w:t>
      </w:r>
      <w:r>
        <w:rPr>
          <w:color w:val="231F20"/>
          <w:spacing w:val="-3"/>
          <w:sz w:val="20"/>
        </w:rPr>
        <w:t xml:space="preserve">notice </w:t>
      </w:r>
      <w:r>
        <w:rPr>
          <w:color w:val="231F20"/>
          <w:sz w:val="20"/>
        </w:rPr>
        <w:t xml:space="preserve">that the </w:t>
      </w:r>
      <w:r>
        <w:rPr>
          <w:color w:val="231F20"/>
          <w:spacing w:val="-3"/>
          <w:sz w:val="20"/>
        </w:rPr>
        <w:t xml:space="preserve">undersigned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], Trustee </w:t>
      </w:r>
      <w:r>
        <w:rPr>
          <w:color w:val="231F20"/>
          <w:sz w:val="20"/>
        </w:rPr>
        <w:t xml:space="preserve">for 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Mr./ </w:t>
      </w:r>
      <w:r>
        <w:rPr>
          <w:i/>
          <w:color w:val="231F20"/>
          <w:sz w:val="20"/>
        </w:rPr>
        <w:t>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will appear before </w:t>
      </w:r>
      <w:r>
        <w:rPr>
          <w:color w:val="231F20"/>
          <w:sz w:val="20"/>
        </w:rPr>
        <w:t xml:space="preserve">the Superior </w:t>
      </w:r>
      <w:r>
        <w:rPr>
          <w:color w:val="231F20"/>
          <w:spacing w:val="-3"/>
          <w:sz w:val="20"/>
        </w:rPr>
        <w:t>Court, [</w:t>
      </w:r>
      <w:r>
        <w:rPr>
          <w:i/>
          <w:color w:val="231F20"/>
          <w:spacing w:val="-3"/>
          <w:sz w:val="20"/>
        </w:rPr>
        <w:t>County Name</w:t>
      </w:r>
      <w:r>
        <w:rPr>
          <w:color w:val="231F20"/>
          <w:spacing w:val="-3"/>
          <w:sz w:val="20"/>
        </w:rPr>
        <w:t xml:space="preserve">] County </w:t>
      </w:r>
      <w:r>
        <w:rPr>
          <w:color w:val="231F20"/>
          <w:sz w:val="20"/>
        </w:rPr>
        <w:t xml:space="preserve">on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date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at </w:t>
      </w:r>
      <w:r>
        <w:rPr>
          <w:color w:val="231F20"/>
          <w:spacing w:val="-2"/>
          <w:sz w:val="20"/>
        </w:rPr>
        <w:t>[</w:t>
      </w:r>
      <w:r>
        <w:rPr>
          <w:i/>
          <w:color w:val="231F20"/>
          <w:spacing w:val="-2"/>
          <w:sz w:val="20"/>
        </w:rPr>
        <w:t>time</w:t>
      </w:r>
      <w:r>
        <w:rPr>
          <w:color w:val="231F20"/>
          <w:spacing w:val="-2"/>
          <w:sz w:val="20"/>
        </w:rPr>
        <w:t xml:space="preserve">]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 xml:space="preserve">Courtroom </w:t>
      </w:r>
      <w:r>
        <w:rPr>
          <w:color w:val="231F20"/>
          <w:sz w:val="20"/>
        </w:rPr>
        <w:t xml:space="preserve">[courtroom </w:t>
      </w:r>
      <w:r>
        <w:rPr>
          <w:color w:val="231F20"/>
          <w:spacing w:val="-3"/>
          <w:sz w:val="20"/>
        </w:rPr>
        <w:t xml:space="preserve">#]of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County Name</w:t>
      </w:r>
      <w:r>
        <w:rPr>
          <w:color w:val="231F20"/>
          <w:spacing w:val="-3"/>
          <w:sz w:val="20"/>
        </w:rPr>
        <w:t xml:space="preserve">] County Courthouse </w:t>
      </w:r>
      <w:r>
        <w:rPr>
          <w:color w:val="231F20"/>
          <w:sz w:val="20"/>
        </w:rPr>
        <w:t xml:space="preserve">for a </w:t>
      </w:r>
      <w:r>
        <w:rPr>
          <w:color w:val="231F20"/>
          <w:spacing w:val="-3"/>
          <w:sz w:val="20"/>
        </w:rPr>
        <w:t xml:space="preserve">determination </w:t>
      </w:r>
      <w:r>
        <w:rPr>
          <w:color w:val="231F20"/>
          <w:sz w:val="20"/>
        </w:rPr>
        <w:t xml:space="preserve">of [his/her] motion seeking </w:t>
      </w:r>
      <w:r>
        <w:rPr>
          <w:color w:val="231F20"/>
          <w:spacing w:val="-3"/>
          <w:sz w:val="20"/>
        </w:rPr>
        <w:t xml:space="preserve">discharge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 </w:t>
      </w:r>
      <w:r>
        <w:rPr>
          <w:color w:val="231F20"/>
          <w:sz w:val="20"/>
        </w:rPr>
        <w:t xml:space="preserve">for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 xml:space="preserve">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Mr./ </w:t>
      </w:r>
      <w:r>
        <w:rPr>
          <w:i/>
          <w:color w:val="231F20"/>
          <w:sz w:val="20"/>
        </w:rPr>
        <w:t>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deceased/disabled/disbarred</w:t>
      </w:r>
      <w:r>
        <w:rPr>
          <w:color w:val="231F20"/>
          <w:spacing w:val="-3"/>
          <w:sz w:val="20"/>
        </w:rPr>
        <w:t xml:space="preserve">] attorney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or: an </w:t>
      </w:r>
      <w:r>
        <w:rPr>
          <w:i/>
          <w:color w:val="231F20"/>
          <w:spacing w:val="-3"/>
          <w:sz w:val="20"/>
        </w:rPr>
        <w:t xml:space="preserve">attorney who abandoned </w:t>
      </w:r>
      <w:r>
        <w:rPr>
          <w:i/>
          <w:color w:val="231F20"/>
          <w:sz w:val="20"/>
        </w:rPr>
        <w:t xml:space="preserve">&lt;his/her&gt; law </w:t>
      </w:r>
      <w:r>
        <w:rPr>
          <w:i/>
          <w:color w:val="231F20"/>
          <w:spacing w:val="-3"/>
          <w:sz w:val="20"/>
        </w:rPr>
        <w:t>practice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and for the </w:t>
      </w:r>
      <w:r>
        <w:rPr>
          <w:color w:val="231F20"/>
          <w:spacing w:val="-3"/>
          <w:sz w:val="20"/>
        </w:rPr>
        <w:t xml:space="preserve">determination </w:t>
      </w:r>
      <w:r>
        <w:rPr>
          <w:color w:val="231F20"/>
          <w:sz w:val="20"/>
        </w:rPr>
        <w:t xml:space="preserve">of reasonable compensation for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services</w:t>
      </w:r>
    </w:p>
    <w:p w14:paraId="563C9A1B" w14:textId="77777777" w:rsidR="00F340BD" w:rsidRDefault="003B7FD0">
      <w:pPr>
        <w:spacing w:before="5" w:line="312" w:lineRule="auto"/>
        <w:ind w:left="100"/>
        <w:rPr>
          <w:sz w:val="20"/>
        </w:rPr>
      </w:pPr>
      <w:r>
        <w:rPr>
          <w:color w:val="231F20"/>
          <w:sz w:val="20"/>
        </w:rPr>
        <w:t>rendered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while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serving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Ms.</w:t>
      </w:r>
      <w:r>
        <w:rPr>
          <w:color w:val="231F20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law practice.</w:t>
      </w:r>
    </w:p>
    <w:p w14:paraId="6DF0E5A8" w14:textId="77777777" w:rsidR="00F340BD" w:rsidRDefault="003B7FD0">
      <w:pPr>
        <w:spacing w:before="182"/>
        <w:ind w:left="100"/>
        <w:rPr>
          <w:i/>
          <w:sz w:val="20"/>
        </w:rPr>
      </w:pPr>
      <w:r>
        <w:rPr>
          <w:i/>
          <w:color w:val="231F20"/>
          <w:sz w:val="20"/>
          <w:u w:val="single" w:color="231F20"/>
        </w:rPr>
        <w:t>[In the event of death, use:</w:t>
      </w:r>
    </w:p>
    <w:p w14:paraId="4DA754CB" w14:textId="77777777" w:rsidR="00F340BD" w:rsidRDefault="00F340BD">
      <w:pPr>
        <w:pStyle w:val="BodyText"/>
        <w:spacing w:before="8"/>
        <w:rPr>
          <w:i/>
          <w:sz w:val="21"/>
        </w:rPr>
      </w:pPr>
    </w:p>
    <w:p w14:paraId="276CC5D7" w14:textId="77777777" w:rsidR="00F340BD" w:rsidRDefault="003B7FD0">
      <w:pPr>
        <w:pStyle w:val="BodyText"/>
        <w:spacing w:before="1" w:line="312" w:lineRule="auto"/>
        <w:ind w:left="100" w:right="228"/>
      </w:pPr>
      <w:r>
        <w:rPr>
          <w:color w:val="231F20"/>
        </w:rPr>
        <w:t xml:space="preserve">Said compensation and </w:t>
      </w:r>
      <w:r>
        <w:rPr>
          <w:color w:val="231F20"/>
          <w:spacing w:val="-3"/>
        </w:rPr>
        <w:t xml:space="preserve">expenses </w:t>
      </w:r>
      <w:r>
        <w:rPr>
          <w:color w:val="231F20"/>
        </w:rPr>
        <w:t xml:space="preserve">are </w:t>
      </w:r>
      <w:r>
        <w:rPr>
          <w:color w:val="231F20"/>
          <w:spacing w:val="-3"/>
        </w:rPr>
        <w:t xml:space="preserve">deemed administrative expenses </w:t>
      </w:r>
      <w:r>
        <w:rPr>
          <w:color w:val="231F20"/>
        </w:rPr>
        <w:t xml:space="preserve">of the Estate of </w:t>
      </w:r>
      <w:r>
        <w:rPr>
          <w:i/>
          <w:color w:val="231F20"/>
          <w:spacing w:val="-3"/>
        </w:rPr>
        <w:t xml:space="preserve">&lt;Mr./Ms.&gt; </w:t>
      </w:r>
      <w:r>
        <w:rPr>
          <w:i/>
          <w:color w:val="231F20"/>
        </w:rPr>
        <w:t xml:space="preserve">&lt;Attorney </w:t>
      </w:r>
      <w:r>
        <w:rPr>
          <w:i/>
          <w:color w:val="231F20"/>
          <w:spacing w:val="-3"/>
        </w:rPr>
        <w:t>Last Name&gt;</w:t>
      </w:r>
      <w:r>
        <w:rPr>
          <w:color w:val="231F20"/>
          <w:spacing w:val="-3"/>
        </w:rPr>
        <w:t xml:space="preserve">, pursuant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N.C. </w:t>
      </w:r>
      <w:r>
        <w:rPr>
          <w:color w:val="231F20"/>
        </w:rPr>
        <w:t xml:space="preserve">Gen. Stat. § </w:t>
      </w:r>
      <w:r>
        <w:rPr>
          <w:color w:val="231F20"/>
          <w:spacing w:val="-3"/>
        </w:rPr>
        <w:t>84-28.]</w:t>
      </w:r>
    </w:p>
    <w:p w14:paraId="12EE97A2" w14:textId="77777777" w:rsidR="00F340BD" w:rsidRDefault="00F340BD">
      <w:pPr>
        <w:pStyle w:val="BodyText"/>
        <w:rPr>
          <w:sz w:val="22"/>
        </w:rPr>
      </w:pPr>
    </w:p>
    <w:p w14:paraId="663BE31D" w14:textId="77777777" w:rsidR="00F340BD" w:rsidRDefault="00F340BD">
      <w:pPr>
        <w:pStyle w:val="BodyText"/>
        <w:rPr>
          <w:sz w:val="22"/>
        </w:rPr>
      </w:pPr>
    </w:p>
    <w:p w14:paraId="2284B165" w14:textId="35C3A908" w:rsidR="00F340BD" w:rsidRDefault="003B7FD0">
      <w:pPr>
        <w:pStyle w:val="BodyText"/>
        <w:tabs>
          <w:tab w:val="left" w:pos="2705"/>
          <w:tab w:val="left" w:pos="6510"/>
          <w:tab w:val="left" w:pos="7710"/>
        </w:tabs>
        <w:spacing w:before="156"/>
        <w:ind w:left="100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>.</w:t>
      </w:r>
    </w:p>
    <w:p w14:paraId="57962BB5" w14:textId="77777777" w:rsidR="00F340BD" w:rsidRDefault="00F340BD">
      <w:pPr>
        <w:pStyle w:val="BodyText"/>
      </w:pPr>
    </w:p>
    <w:p w14:paraId="3717AB8D" w14:textId="77777777" w:rsidR="00F340BD" w:rsidRDefault="00F340BD">
      <w:pPr>
        <w:pStyle w:val="BodyText"/>
      </w:pPr>
    </w:p>
    <w:p w14:paraId="221D102C" w14:textId="3AB8B611" w:rsidR="00F340BD" w:rsidRDefault="00F340BD">
      <w:pPr>
        <w:pStyle w:val="BodyText"/>
      </w:pPr>
    </w:p>
    <w:p w14:paraId="5B2D73FB" w14:textId="77777777" w:rsidR="009703D2" w:rsidRDefault="009703D2">
      <w:pPr>
        <w:pStyle w:val="BodyText"/>
      </w:pPr>
    </w:p>
    <w:p w14:paraId="0B8538F6" w14:textId="7A34128D" w:rsidR="009703D2" w:rsidRDefault="009703D2">
      <w:pPr>
        <w:spacing w:before="43"/>
        <w:ind w:left="4780"/>
        <w:rPr>
          <w:color w:val="231F20"/>
          <w:sz w:val="20"/>
        </w:rPr>
      </w:pPr>
      <w:r>
        <w:rPr>
          <w:color w:val="231F20"/>
          <w:sz w:val="20"/>
        </w:rPr>
        <w:t>________________________________________________</w:t>
      </w:r>
    </w:p>
    <w:p w14:paraId="008D39DF" w14:textId="2F69DE63" w:rsidR="00F340BD" w:rsidRDefault="003B7FD0">
      <w:pPr>
        <w:spacing w:before="43"/>
        <w:ind w:left="4780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Trustee Name</w:t>
      </w:r>
      <w:r>
        <w:rPr>
          <w:color w:val="231F20"/>
          <w:sz w:val="20"/>
        </w:rPr>
        <w:t>]</w:t>
      </w:r>
    </w:p>
    <w:p w14:paraId="44F1E326" w14:textId="77777777" w:rsidR="00F340BD" w:rsidRDefault="003B7FD0">
      <w:pPr>
        <w:spacing w:before="70"/>
        <w:ind w:left="4780"/>
        <w:rPr>
          <w:sz w:val="20"/>
        </w:rPr>
      </w:pPr>
      <w:r>
        <w:rPr>
          <w:color w:val="231F20"/>
          <w:sz w:val="20"/>
        </w:rPr>
        <w:t>Trustee of the Law Practice of [</w:t>
      </w:r>
      <w:r>
        <w:rPr>
          <w:i/>
          <w:color w:val="231F20"/>
          <w:sz w:val="20"/>
        </w:rPr>
        <w:t>Mr./Ms.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</w:t>
      </w:r>
    </w:p>
    <w:p w14:paraId="0EA3F90F" w14:textId="77777777" w:rsidR="00F340BD" w:rsidRDefault="00F340BD">
      <w:pPr>
        <w:pStyle w:val="BodyText"/>
      </w:pPr>
    </w:p>
    <w:p w14:paraId="439661A2" w14:textId="77777777" w:rsidR="00F340BD" w:rsidRDefault="00F340BD">
      <w:pPr>
        <w:pStyle w:val="BodyText"/>
      </w:pPr>
    </w:p>
    <w:p w14:paraId="7B2C4BA1" w14:textId="77777777" w:rsidR="00F340BD" w:rsidRDefault="00F340BD">
      <w:pPr>
        <w:pStyle w:val="BodyText"/>
      </w:pPr>
    </w:p>
    <w:p w14:paraId="6D5E6023" w14:textId="77777777" w:rsidR="00F340BD" w:rsidRDefault="00F340BD">
      <w:pPr>
        <w:pStyle w:val="BodyText"/>
      </w:pPr>
    </w:p>
    <w:p w14:paraId="589B1A45" w14:textId="77777777" w:rsidR="00F340BD" w:rsidRDefault="00F340BD">
      <w:pPr>
        <w:pStyle w:val="BodyText"/>
      </w:pPr>
    </w:p>
    <w:p w14:paraId="514BB723" w14:textId="77777777" w:rsidR="00F340BD" w:rsidRDefault="00F340BD">
      <w:pPr>
        <w:pStyle w:val="BodyText"/>
      </w:pPr>
    </w:p>
    <w:p w14:paraId="60BD8D09" w14:textId="77777777" w:rsidR="00F340BD" w:rsidRDefault="00F340BD">
      <w:pPr>
        <w:pStyle w:val="BodyText"/>
      </w:pPr>
    </w:p>
    <w:p w14:paraId="62D86B82" w14:textId="77777777" w:rsidR="00F340BD" w:rsidRDefault="00F340BD">
      <w:pPr>
        <w:pStyle w:val="BodyText"/>
      </w:pPr>
    </w:p>
    <w:p w14:paraId="23A140E1" w14:textId="77777777" w:rsidR="00F340BD" w:rsidRDefault="00F340BD">
      <w:pPr>
        <w:pStyle w:val="BodyText"/>
      </w:pPr>
    </w:p>
    <w:p w14:paraId="7C42CBBB" w14:textId="77777777" w:rsidR="00F340BD" w:rsidRDefault="00F340BD">
      <w:pPr>
        <w:pStyle w:val="BodyText"/>
      </w:pPr>
    </w:p>
    <w:p w14:paraId="298EB687" w14:textId="77777777" w:rsidR="00F340BD" w:rsidRDefault="00F340BD">
      <w:pPr>
        <w:pStyle w:val="BodyText"/>
      </w:pPr>
    </w:p>
    <w:p w14:paraId="62FD1A9A" w14:textId="77777777" w:rsidR="00F340BD" w:rsidRDefault="00F340BD">
      <w:pPr>
        <w:pStyle w:val="BodyText"/>
      </w:pPr>
    </w:p>
    <w:p w14:paraId="22F283AD" w14:textId="77777777" w:rsidR="00F340BD" w:rsidRDefault="00F340BD">
      <w:pPr>
        <w:pStyle w:val="BodyText"/>
      </w:pPr>
    </w:p>
    <w:p w14:paraId="4CB255BE" w14:textId="77777777" w:rsidR="00F340BD" w:rsidRDefault="00F340BD">
      <w:pPr>
        <w:pStyle w:val="BodyText"/>
        <w:spacing w:before="11"/>
        <w:rPr>
          <w:sz w:val="22"/>
        </w:rPr>
      </w:pPr>
    </w:p>
    <w:p w14:paraId="70904851" w14:textId="77777777" w:rsidR="00F340BD" w:rsidRDefault="003B7FD0">
      <w:pPr>
        <w:ind w:left="59"/>
        <w:jc w:val="center"/>
        <w:rPr>
          <w:sz w:val="18"/>
        </w:rPr>
      </w:pPr>
      <w:r>
        <w:rPr>
          <w:color w:val="231F20"/>
          <w:sz w:val="18"/>
        </w:rPr>
        <w:t>1</w:t>
      </w:r>
    </w:p>
    <w:sectPr w:rsidR="00F340BD">
      <w:type w:val="continuous"/>
      <w:pgSz w:w="12240" w:h="15840"/>
      <w:pgMar w:top="114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0BD"/>
    <w:rsid w:val="003B7FD0"/>
    <w:rsid w:val="009703D2"/>
    <w:rsid w:val="00F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0F7581A"/>
  <w15:docId w15:val="{8DD0A6A7-3DA2-5449-ADA2-578A94BD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2021-01-12T17:56:00Z</dcterms:created>
  <dcterms:modified xsi:type="dcterms:W3CDTF">2021-01-12T17:59:00Z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